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60" w:rsidRDefault="00117660" w:rsidP="00117660">
      <w:pPr>
        <w:pStyle w:val="a3"/>
        <w:spacing w:before="0" w:beforeAutospacing="0" w:after="0" w:afterAutospacing="0"/>
        <w:jc w:val="center"/>
        <w:rPr>
          <w:b/>
        </w:rPr>
      </w:pPr>
      <w:r w:rsidRPr="00117660">
        <w:rPr>
          <w:b/>
        </w:rPr>
        <w:t xml:space="preserve">Подробное описание вариантов АООП </w:t>
      </w:r>
    </w:p>
    <w:p w:rsidR="00117660" w:rsidRDefault="00117660" w:rsidP="00117660">
      <w:pPr>
        <w:pStyle w:val="a3"/>
        <w:spacing w:before="0" w:beforeAutospacing="0" w:after="0" w:afterAutospacing="0"/>
        <w:jc w:val="center"/>
      </w:pPr>
      <w:r w:rsidRPr="00117660">
        <w:rPr>
          <w:b/>
        </w:rPr>
        <w:t xml:space="preserve">для различных </w:t>
      </w:r>
      <w:proofErr w:type="gramStart"/>
      <w:r w:rsidRPr="00117660">
        <w:rPr>
          <w:b/>
        </w:rPr>
        <w:t>категорий</w:t>
      </w:r>
      <w:proofErr w:type="gramEnd"/>
      <w:r w:rsidRPr="00117660">
        <w:rPr>
          <w:b/>
        </w:rPr>
        <w:t xml:space="preserve"> обучающихся с ОВЗ</w:t>
      </w:r>
      <w:r>
        <w:t>.</w:t>
      </w:r>
    </w:p>
    <w:p w:rsidR="005E718C" w:rsidRDefault="005E718C" w:rsidP="005E718C">
      <w:pPr>
        <w:pStyle w:val="a3"/>
        <w:jc w:val="center"/>
      </w:pPr>
      <w:r>
        <w:rPr>
          <w:rStyle w:val="a4"/>
        </w:rPr>
        <w:t>АООП НОО для глухих обучающихся</w:t>
      </w:r>
    </w:p>
    <w:tbl>
      <w:tblPr>
        <w:tblStyle w:val="a5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3259"/>
        <w:gridCol w:w="2393"/>
        <w:gridCol w:w="2853"/>
      </w:tblGrid>
      <w:tr w:rsidR="005E718C" w:rsidTr="005E718C">
        <w:tc>
          <w:tcPr>
            <w:tcW w:w="2552" w:type="dxa"/>
          </w:tcPr>
          <w:p w:rsidR="005E718C" w:rsidRPr="005E718C" w:rsidRDefault="005E718C" w:rsidP="005E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8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Вариант 1.1.</w:t>
            </w:r>
          </w:p>
        </w:tc>
        <w:tc>
          <w:tcPr>
            <w:tcW w:w="3259" w:type="dxa"/>
          </w:tcPr>
          <w:p w:rsidR="005E718C" w:rsidRPr="005E718C" w:rsidRDefault="005E718C" w:rsidP="005E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8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Вариант 1.2.</w:t>
            </w:r>
          </w:p>
        </w:tc>
        <w:tc>
          <w:tcPr>
            <w:tcW w:w="2393" w:type="dxa"/>
          </w:tcPr>
          <w:p w:rsidR="005E718C" w:rsidRPr="005E718C" w:rsidRDefault="005E718C" w:rsidP="005E7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1.3.</w:t>
            </w:r>
          </w:p>
        </w:tc>
        <w:tc>
          <w:tcPr>
            <w:tcW w:w="2853" w:type="dxa"/>
          </w:tcPr>
          <w:p w:rsidR="005E718C" w:rsidRPr="005E718C" w:rsidRDefault="005E718C" w:rsidP="005E7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1.4.</w:t>
            </w:r>
          </w:p>
        </w:tc>
      </w:tr>
      <w:tr w:rsidR="005E718C" w:rsidTr="005E718C">
        <w:tc>
          <w:tcPr>
            <w:tcW w:w="2552" w:type="dxa"/>
          </w:tcPr>
          <w:p w:rsidR="005E718C" w:rsidRDefault="005E718C" w:rsidP="005E718C">
            <w:pPr>
              <w:pStyle w:val="a3"/>
            </w:pPr>
            <w:r>
              <w:t xml:space="preserve">Предназначен для образования глухих детей (со слуховыми аппаратами и/или </w:t>
            </w:r>
            <w:proofErr w:type="spellStart"/>
            <w:r>
              <w:t>имплантами</w:t>
            </w:r>
            <w:proofErr w:type="spellEnd"/>
            <w:r>
              <w:t>), которые достигают к моменту поступления в школу уровня развития (в том числе и речевого), близкого возрастной норме, имеют положительный опыт общения со слышащими сверстниками.</w:t>
            </w:r>
          </w:p>
          <w:p w:rsidR="005E718C" w:rsidRDefault="005E718C"/>
        </w:tc>
        <w:tc>
          <w:tcPr>
            <w:tcW w:w="3259" w:type="dxa"/>
          </w:tcPr>
          <w:p w:rsidR="005E718C" w:rsidRDefault="005E718C" w:rsidP="005E718C">
            <w:pPr>
              <w:pStyle w:val="a3"/>
            </w:pPr>
            <w:proofErr w:type="gramStart"/>
            <w:r>
              <w:t>Предназначен для глухих детей, не имеющих дополнительных ограничений здоровья, препятствующих получению НОО в условиях, учитывающих их общие и особые образовательные потребности, связанные, в том числе, с овладением словесной речью (в устной и письменной формах), жизненными компетенциями, способствующими наиболее полноценному личностному развитию, планомерному введению в более сложную социальную среду, поэтапному расширение социальных контактов, в том числе со слышащими сверстниками и взрослыми.</w:t>
            </w:r>
            <w:proofErr w:type="gramEnd"/>
          </w:p>
          <w:p w:rsidR="005E718C" w:rsidRDefault="005E718C"/>
        </w:tc>
        <w:tc>
          <w:tcPr>
            <w:tcW w:w="2393" w:type="dxa"/>
          </w:tcPr>
          <w:p w:rsidR="005E718C" w:rsidRPr="005E718C" w:rsidRDefault="005E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718C">
              <w:rPr>
                <w:rFonts w:ascii="Times New Roman" w:hAnsi="Times New Roman" w:cs="Times New Roman"/>
                <w:sz w:val="24"/>
                <w:szCs w:val="24"/>
              </w:rPr>
              <w:t>редназначен</w:t>
            </w:r>
            <w:proofErr w:type="gramEnd"/>
            <w:r w:rsidRPr="005E718C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глухих обучающихся с легкой умственной отсталостью (интеллектуальными нарушениями), а также глухих детей с задержкой психического развития церебрально-органического происхождения, в результате которой длительное время отмечается функциональная незрелость центральной нервной системы.</w:t>
            </w:r>
          </w:p>
        </w:tc>
        <w:tc>
          <w:tcPr>
            <w:tcW w:w="2853" w:type="dxa"/>
          </w:tcPr>
          <w:p w:rsidR="005E718C" w:rsidRPr="005E718C" w:rsidRDefault="005E718C" w:rsidP="005E718C">
            <w:pPr>
              <w:pStyle w:val="a3"/>
            </w:pPr>
            <w:proofErr w:type="gramStart"/>
            <w:r>
              <w:t>Предназначен</w:t>
            </w:r>
            <w:proofErr w:type="gramEnd"/>
            <w:r>
              <w:t xml:space="preserve"> для образования детей, имеющих, помимо глухоты, другие тяжелые множественные нарушения развития (ТМНР): умственную отсталость в умеренной, тяжелой или глубокой степени, которая может сочетаться с нарушениями зрения, опорно-двигательного аппарата, расстройствами аутистического спектра, эмоционально-волевой сферы и быть выражена в различной степени тяжести, быть осложнена текущими соматическими заболеваниями и психическими расстройствами.</w:t>
            </w:r>
          </w:p>
        </w:tc>
      </w:tr>
    </w:tbl>
    <w:p w:rsidR="00A5121A" w:rsidRPr="00CE13E6" w:rsidRDefault="00CE13E6" w:rsidP="00CE13E6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13E6">
        <w:rPr>
          <w:rFonts w:ascii="Times New Roman" w:hAnsi="Times New Roman" w:cs="Times New Roman"/>
          <w:sz w:val="24"/>
          <w:szCs w:val="24"/>
        </w:rPr>
        <w:t>В спорных случаях (вариант 1.2 или 1.3) на момент поступления ребенка в школу следует рекомендовать более сложную образовательную среду (вариант 1.2), а в случае, если обучающийся не достигает минимального уровня овладения предметными результатами по всем или большинству учебных предметов в течение года, то по рекомендации ПМПК и с согласия родителей (законных представителей) образовательная организация может перевести обучающегося на </w:t>
      </w:r>
      <w:proofErr w:type="gramStart"/>
      <w:r w:rsidRPr="00CE13E6">
        <w:rPr>
          <w:rFonts w:ascii="Times New Roman" w:hAnsi="Times New Roman" w:cs="Times New Roman"/>
          <w:sz w:val="24"/>
          <w:szCs w:val="24"/>
        </w:rPr>
        <w:t>обучение по варианту</w:t>
      </w:r>
      <w:proofErr w:type="gramEnd"/>
      <w:r w:rsidRPr="00CE13E6">
        <w:rPr>
          <w:rFonts w:ascii="Times New Roman" w:hAnsi="Times New Roman" w:cs="Times New Roman"/>
          <w:sz w:val="24"/>
          <w:szCs w:val="24"/>
        </w:rPr>
        <w:t xml:space="preserve"> 1.3.</w:t>
      </w:r>
    </w:p>
    <w:p w:rsidR="00A5121A" w:rsidRDefault="00A5121A"/>
    <w:p w:rsidR="005E718C" w:rsidRDefault="005E718C" w:rsidP="005E718C">
      <w:pPr>
        <w:pStyle w:val="a3"/>
        <w:jc w:val="center"/>
        <w:rPr>
          <w:rStyle w:val="a4"/>
        </w:rPr>
      </w:pPr>
      <w:r>
        <w:rPr>
          <w:rStyle w:val="a4"/>
        </w:rPr>
        <w:t>АООП НОО для слабослышащих и позднооглохших обучающихся</w:t>
      </w:r>
    </w:p>
    <w:tbl>
      <w:tblPr>
        <w:tblStyle w:val="a5"/>
        <w:tblW w:w="11057" w:type="dxa"/>
        <w:tblInd w:w="-1026" w:type="dxa"/>
        <w:tblLook w:val="04A0" w:firstRow="1" w:lastRow="0" w:firstColumn="1" w:lastColumn="0" w:noHBand="0" w:noVBand="1"/>
      </w:tblPr>
      <w:tblGrid>
        <w:gridCol w:w="3686"/>
        <w:gridCol w:w="3827"/>
        <w:gridCol w:w="3544"/>
      </w:tblGrid>
      <w:tr w:rsidR="005E718C" w:rsidTr="005E718C">
        <w:tc>
          <w:tcPr>
            <w:tcW w:w="3686" w:type="dxa"/>
          </w:tcPr>
          <w:p w:rsidR="005E718C" w:rsidRPr="005E718C" w:rsidRDefault="005E718C" w:rsidP="005E71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2.1.</w:t>
            </w:r>
          </w:p>
        </w:tc>
        <w:tc>
          <w:tcPr>
            <w:tcW w:w="3827" w:type="dxa"/>
          </w:tcPr>
          <w:p w:rsidR="005E718C" w:rsidRPr="005E718C" w:rsidRDefault="005E718C" w:rsidP="005E71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2.2.</w:t>
            </w:r>
          </w:p>
        </w:tc>
        <w:tc>
          <w:tcPr>
            <w:tcW w:w="3544" w:type="dxa"/>
          </w:tcPr>
          <w:p w:rsidR="005E718C" w:rsidRPr="005E718C" w:rsidRDefault="005E718C" w:rsidP="005E71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2.3.</w:t>
            </w:r>
          </w:p>
        </w:tc>
      </w:tr>
      <w:tr w:rsidR="005E718C" w:rsidTr="005E718C">
        <w:tc>
          <w:tcPr>
            <w:tcW w:w="3686" w:type="dxa"/>
          </w:tcPr>
          <w:p w:rsidR="005E718C" w:rsidRDefault="005E718C" w:rsidP="005E718C">
            <w:pPr>
              <w:pStyle w:val="a3"/>
            </w:pPr>
            <w:proofErr w:type="gramStart"/>
            <w:r>
              <w:t>Предназначен для слабослышащих и позднооглохших обучающихся, которые достигли к моменту поступления в школу уровня развития, близкого возрастной норме, и имеют положительный опыт общения со слышащими сверстниками; понимают обращенную к ним устную речь; их собственная речь должна быть внятной, т. е. понятной для окружающих.</w:t>
            </w:r>
            <w:proofErr w:type="gramEnd"/>
          </w:p>
        </w:tc>
        <w:tc>
          <w:tcPr>
            <w:tcW w:w="3827" w:type="dxa"/>
          </w:tcPr>
          <w:p w:rsidR="005E718C" w:rsidRDefault="005E718C" w:rsidP="005E718C">
            <w:pPr>
              <w:pStyle w:val="a3"/>
            </w:pPr>
            <w:r>
              <w:t xml:space="preserve">Рекомендуется обучающимся, уровень психического </w:t>
            </w:r>
            <w:proofErr w:type="gramStart"/>
            <w:r>
              <w:t>развития</w:t>
            </w:r>
            <w:proofErr w:type="gramEnd"/>
            <w:r>
              <w:t xml:space="preserve"> которых отстает от возрастной нормы (но не достигает степени умственной отсталости), а также в случаях, если они плохо понимают обращенную к ним речь, говорят малопонятно для окружающих, опыт общения со слышащими сверстниками отсутствует (достаточно одного из этих условий).</w:t>
            </w:r>
          </w:p>
        </w:tc>
        <w:tc>
          <w:tcPr>
            <w:tcW w:w="3544" w:type="dxa"/>
          </w:tcPr>
          <w:p w:rsidR="005E718C" w:rsidRDefault="005E718C" w:rsidP="005E718C">
            <w:pPr>
              <w:pStyle w:val="a3"/>
            </w:pPr>
            <w:proofErr w:type="gramStart"/>
            <w:r>
              <w:t>Предназначен</w:t>
            </w:r>
            <w:proofErr w:type="gramEnd"/>
            <w:r>
              <w:t xml:space="preserve"> слабослышащих и позднооглохших обучающимися с легкой умственной отсталостью (интеллектуальными нарушениями).</w:t>
            </w:r>
          </w:p>
          <w:p w:rsidR="005E718C" w:rsidRDefault="005E718C" w:rsidP="005E718C">
            <w:pPr>
              <w:pStyle w:val="a3"/>
              <w:jc w:val="both"/>
            </w:pPr>
          </w:p>
        </w:tc>
      </w:tr>
    </w:tbl>
    <w:p w:rsidR="00A5121A" w:rsidRDefault="00A5121A" w:rsidP="005E718C">
      <w:pPr>
        <w:pStyle w:val="a3"/>
        <w:jc w:val="center"/>
        <w:rPr>
          <w:rStyle w:val="a4"/>
        </w:rPr>
      </w:pPr>
    </w:p>
    <w:p w:rsidR="00117660" w:rsidRDefault="00117660" w:rsidP="005E718C">
      <w:pPr>
        <w:pStyle w:val="a3"/>
        <w:jc w:val="center"/>
        <w:rPr>
          <w:rStyle w:val="a4"/>
        </w:rPr>
      </w:pPr>
    </w:p>
    <w:p w:rsidR="00117660" w:rsidRDefault="00117660" w:rsidP="005E718C">
      <w:pPr>
        <w:pStyle w:val="a3"/>
        <w:jc w:val="center"/>
        <w:rPr>
          <w:rStyle w:val="a4"/>
        </w:rPr>
      </w:pPr>
    </w:p>
    <w:p w:rsidR="005E718C" w:rsidRDefault="005E718C" w:rsidP="005E718C">
      <w:pPr>
        <w:pStyle w:val="a3"/>
        <w:jc w:val="center"/>
        <w:rPr>
          <w:rStyle w:val="a4"/>
        </w:rPr>
      </w:pPr>
      <w:r>
        <w:rPr>
          <w:rStyle w:val="a4"/>
        </w:rPr>
        <w:t>АООП НОО для слепых обучающихся</w:t>
      </w:r>
    </w:p>
    <w:tbl>
      <w:tblPr>
        <w:tblStyle w:val="a5"/>
        <w:tblW w:w="11057" w:type="dxa"/>
        <w:tblInd w:w="-1026" w:type="dxa"/>
        <w:tblLook w:val="04A0" w:firstRow="1" w:lastRow="0" w:firstColumn="1" w:lastColumn="0" w:noHBand="0" w:noVBand="1"/>
      </w:tblPr>
      <w:tblGrid>
        <w:gridCol w:w="2835"/>
        <w:gridCol w:w="3119"/>
        <w:gridCol w:w="2410"/>
        <w:gridCol w:w="2693"/>
      </w:tblGrid>
      <w:tr w:rsidR="005E718C" w:rsidTr="005E718C">
        <w:tc>
          <w:tcPr>
            <w:tcW w:w="2835" w:type="dxa"/>
          </w:tcPr>
          <w:p w:rsidR="005E718C" w:rsidRPr="005E718C" w:rsidRDefault="005E718C" w:rsidP="005E71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3.1.</w:t>
            </w:r>
          </w:p>
        </w:tc>
        <w:tc>
          <w:tcPr>
            <w:tcW w:w="3119" w:type="dxa"/>
          </w:tcPr>
          <w:p w:rsidR="005E718C" w:rsidRPr="005E718C" w:rsidRDefault="005E718C" w:rsidP="005E71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3.2.</w:t>
            </w:r>
          </w:p>
        </w:tc>
        <w:tc>
          <w:tcPr>
            <w:tcW w:w="2410" w:type="dxa"/>
          </w:tcPr>
          <w:p w:rsidR="005E718C" w:rsidRPr="005E718C" w:rsidRDefault="005E718C" w:rsidP="005E71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3.3.</w:t>
            </w:r>
          </w:p>
        </w:tc>
        <w:tc>
          <w:tcPr>
            <w:tcW w:w="2693" w:type="dxa"/>
          </w:tcPr>
          <w:p w:rsidR="005E718C" w:rsidRPr="005E718C" w:rsidRDefault="005E718C" w:rsidP="005E71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3.4.</w:t>
            </w:r>
          </w:p>
        </w:tc>
      </w:tr>
      <w:tr w:rsidR="005E718C" w:rsidTr="005E718C">
        <w:tc>
          <w:tcPr>
            <w:tcW w:w="2835" w:type="dxa"/>
          </w:tcPr>
          <w:p w:rsidR="005E718C" w:rsidRDefault="005E718C" w:rsidP="005E718C">
            <w:pPr>
              <w:pStyle w:val="a3"/>
              <w:jc w:val="both"/>
            </w:pPr>
            <w:proofErr w:type="gramStart"/>
            <w:r>
              <w:t>Предназначен</w:t>
            </w:r>
            <w:proofErr w:type="gramEnd"/>
            <w:r>
              <w:t xml:space="preserve"> для слепых, которые достигли уровня общего развития, полностью соответствующего требованиям, предъявляемым к уровню развития обучающихся, поступающих в школу, и у которых развиты компенсаторные способы деятельности, необходимые для систематического обучения.</w:t>
            </w:r>
          </w:p>
        </w:tc>
        <w:tc>
          <w:tcPr>
            <w:tcW w:w="3119" w:type="dxa"/>
          </w:tcPr>
          <w:p w:rsidR="005E718C" w:rsidRDefault="005E718C" w:rsidP="005E718C">
            <w:pPr>
              <w:pStyle w:val="a3"/>
            </w:pPr>
            <w:proofErr w:type="gramStart"/>
            <w:r>
              <w:t>Предназначен для слепых, которые не смогли достичь уровня общего развития, полностью соответствующего требованиям, предъявляемым к уровню развития обучающихся, поступающих в школу; не достигли на момент поступления в образовательную организацию достаточного уровня развития компенсаторных способов деятельности, необходимых для систематического обучения, но при этом имеют достаточно большие потенциальные возможности.</w:t>
            </w:r>
            <w:proofErr w:type="gramEnd"/>
          </w:p>
        </w:tc>
        <w:tc>
          <w:tcPr>
            <w:tcW w:w="2410" w:type="dxa"/>
          </w:tcPr>
          <w:p w:rsidR="005E718C" w:rsidRDefault="005E718C" w:rsidP="005E718C">
            <w:pPr>
              <w:pStyle w:val="a3"/>
              <w:jc w:val="both"/>
            </w:pPr>
            <w:proofErr w:type="gramStart"/>
            <w:r>
              <w:t>Предназначен</w:t>
            </w:r>
            <w:proofErr w:type="gramEnd"/>
            <w:r>
              <w:t xml:space="preserve"> для обучающихся, имеющих сочетание слепоты и легкой умственной отсталости, что значительно осложняет развитие и использование компенсаторных способов деятельности, необходимых для систематического обучения.</w:t>
            </w:r>
          </w:p>
        </w:tc>
        <w:tc>
          <w:tcPr>
            <w:tcW w:w="2693" w:type="dxa"/>
          </w:tcPr>
          <w:p w:rsidR="005E718C" w:rsidRDefault="005E718C" w:rsidP="005E718C">
            <w:pPr>
              <w:pStyle w:val="a3"/>
            </w:pPr>
            <w:proofErr w:type="gramStart"/>
            <w:r>
              <w:t>Предназначен</w:t>
            </w:r>
            <w:proofErr w:type="gramEnd"/>
            <w:r>
              <w:t xml:space="preserve"> для обучающихся, имеющих сочетание слепоты с умеренной и тяжелой умственной отсталостью, что затрудняет формирование элементарных способов деятельности, овладение учебными знаниями, умениями и навыками.</w:t>
            </w:r>
          </w:p>
          <w:p w:rsidR="005E718C" w:rsidRDefault="005E718C" w:rsidP="005E718C">
            <w:pPr>
              <w:pStyle w:val="a3"/>
              <w:jc w:val="both"/>
            </w:pPr>
          </w:p>
        </w:tc>
      </w:tr>
    </w:tbl>
    <w:p w:rsidR="005E718C" w:rsidRDefault="005E718C" w:rsidP="005E718C">
      <w:pPr>
        <w:pStyle w:val="a3"/>
        <w:jc w:val="both"/>
      </w:pPr>
    </w:p>
    <w:p w:rsidR="005E718C" w:rsidRDefault="005E718C" w:rsidP="005E718C">
      <w:pPr>
        <w:pStyle w:val="a3"/>
        <w:jc w:val="center"/>
        <w:rPr>
          <w:rStyle w:val="a4"/>
        </w:rPr>
      </w:pPr>
      <w:r>
        <w:rPr>
          <w:rStyle w:val="a4"/>
        </w:rPr>
        <w:t>АООП НОО для слабовидящих обучающихся</w:t>
      </w:r>
    </w:p>
    <w:tbl>
      <w:tblPr>
        <w:tblStyle w:val="a5"/>
        <w:tblW w:w="11057" w:type="dxa"/>
        <w:tblInd w:w="-1026" w:type="dxa"/>
        <w:tblLook w:val="04A0" w:firstRow="1" w:lastRow="0" w:firstColumn="1" w:lastColumn="0" w:noHBand="0" w:noVBand="1"/>
      </w:tblPr>
      <w:tblGrid>
        <w:gridCol w:w="3686"/>
        <w:gridCol w:w="3827"/>
        <w:gridCol w:w="3544"/>
      </w:tblGrid>
      <w:tr w:rsidR="005E718C" w:rsidTr="005E718C">
        <w:tc>
          <w:tcPr>
            <w:tcW w:w="3686" w:type="dxa"/>
          </w:tcPr>
          <w:p w:rsidR="005E718C" w:rsidRPr="005E718C" w:rsidRDefault="005E718C" w:rsidP="005E71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4.1.</w:t>
            </w:r>
          </w:p>
        </w:tc>
        <w:tc>
          <w:tcPr>
            <w:tcW w:w="3827" w:type="dxa"/>
          </w:tcPr>
          <w:p w:rsidR="005E718C" w:rsidRPr="005E718C" w:rsidRDefault="005E718C" w:rsidP="005E71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4.2.</w:t>
            </w:r>
          </w:p>
        </w:tc>
        <w:tc>
          <w:tcPr>
            <w:tcW w:w="3544" w:type="dxa"/>
          </w:tcPr>
          <w:p w:rsidR="005E718C" w:rsidRPr="005E718C" w:rsidRDefault="005E718C" w:rsidP="005E71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</w:t>
            </w:r>
            <w:proofErr w:type="gramStart"/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>.3.</w:t>
            </w:r>
          </w:p>
        </w:tc>
      </w:tr>
      <w:tr w:rsidR="005E718C" w:rsidTr="005E718C">
        <w:tc>
          <w:tcPr>
            <w:tcW w:w="3686" w:type="dxa"/>
          </w:tcPr>
          <w:p w:rsidR="005E718C" w:rsidRDefault="005E718C" w:rsidP="005E718C">
            <w:pPr>
              <w:pStyle w:val="a3"/>
            </w:pPr>
            <w:proofErr w:type="gramStart"/>
            <w:r>
              <w:t>Предназначен</w:t>
            </w:r>
            <w:proofErr w:type="gramEnd"/>
            <w:r>
              <w:t xml:space="preserve"> для слабовидящих, которые достигли уровня общего развития, полностью соответствующего требованиям, предъявляемым к уровню развития обучающихся, поступающих в школу, и у которых развиты компенсаторные способы деятельности.</w:t>
            </w:r>
          </w:p>
          <w:p w:rsidR="005E718C" w:rsidRDefault="005E718C" w:rsidP="005E718C">
            <w:pPr>
              <w:pStyle w:val="a3"/>
              <w:jc w:val="both"/>
            </w:pPr>
          </w:p>
        </w:tc>
        <w:tc>
          <w:tcPr>
            <w:tcW w:w="3827" w:type="dxa"/>
          </w:tcPr>
          <w:p w:rsidR="005E718C" w:rsidRDefault="005E718C" w:rsidP="005E718C">
            <w:pPr>
              <w:pStyle w:val="a3"/>
            </w:pPr>
            <w:proofErr w:type="gramStart"/>
            <w:r>
              <w:t>Предназначен для слабовидящих, которые не смогли достичь уровня общего развития, полностью соответствующего требованиям, предъявляемым к уровню развития обучающихся, поступающих в школу; не достигли на момент поступления в образовательную организацию достаточного уровня развития компенсаторных способов деятельности, необходимых для систематического обучения, но при этом имеют достаточно большие потенциальные возможности.</w:t>
            </w:r>
            <w:proofErr w:type="gramEnd"/>
          </w:p>
        </w:tc>
        <w:tc>
          <w:tcPr>
            <w:tcW w:w="3544" w:type="dxa"/>
          </w:tcPr>
          <w:p w:rsidR="005E718C" w:rsidRDefault="005E718C" w:rsidP="005E718C">
            <w:pPr>
              <w:pStyle w:val="a3"/>
            </w:pPr>
            <w:proofErr w:type="gramStart"/>
            <w:r>
              <w:t>Предназначен</w:t>
            </w:r>
            <w:proofErr w:type="gramEnd"/>
            <w:r>
              <w:t xml:space="preserve"> для обучающихся, имеющих сочетание слабовидения с легкой умственной отсталостью (с интеллектуальной недостаточностью), что значительно осложняет развитие и использование компенсаторных способов деятельности, необходимых для систематического обучения.</w:t>
            </w:r>
          </w:p>
          <w:p w:rsidR="005E718C" w:rsidRDefault="005E718C" w:rsidP="005E718C">
            <w:pPr>
              <w:pStyle w:val="a3"/>
              <w:jc w:val="both"/>
            </w:pPr>
          </w:p>
        </w:tc>
      </w:tr>
    </w:tbl>
    <w:p w:rsidR="00A5121A" w:rsidRDefault="00A5121A" w:rsidP="005E718C">
      <w:pPr>
        <w:pStyle w:val="a3"/>
        <w:jc w:val="center"/>
        <w:rPr>
          <w:rStyle w:val="a4"/>
        </w:rPr>
      </w:pPr>
    </w:p>
    <w:p w:rsidR="00A5121A" w:rsidRDefault="00A5121A" w:rsidP="005E718C">
      <w:pPr>
        <w:pStyle w:val="a3"/>
        <w:jc w:val="center"/>
        <w:rPr>
          <w:rStyle w:val="a4"/>
        </w:rPr>
      </w:pPr>
    </w:p>
    <w:p w:rsidR="00A5121A" w:rsidRDefault="00A5121A" w:rsidP="005E718C">
      <w:pPr>
        <w:pStyle w:val="a3"/>
        <w:jc w:val="center"/>
        <w:rPr>
          <w:rStyle w:val="a4"/>
        </w:rPr>
      </w:pPr>
    </w:p>
    <w:p w:rsidR="00A5121A" w:rsidRDefault="00A5121A" w:rsidP="005E718C">
      <w:pPr>
        <w:pStyle w:val="a3"/>
        <w:jc w:val="center"/>
        <w:rPr>
          <w:rStyle w:val="a4"/>
        </w:rPr>
      </w:pPr>
    </w:p>
    <w:p w:rsidR="005E718C" w:rsidRDefault="005E718C" w:rsidP="005E718C">
      <w:pPr>
        <w:pStyle w:val="a3"/>
        <w:jc w:val="center"/>
        <w:rPr>
          <w:rStyle w:val="a4"/>
        </w:rPr>
      </w:pPr>
      <w:r>
        <w:rPr>
          <w:rStyle w:val="a4"/>
        </w:rPr>
        <w:t xml:space="preserve">АООП НОО для </w:t>
      </w:r>
      <w:proofErr w:type="gramStart"/>
      <w:r>
        <w:rPr>
          <w:rStyle w:val="a4"/>
        </w:rPr>
        <w:t>обучающихся</w:t>
      </w:r>
      <w:proofErr w:type="gramEnd"/>
      <w:r>
        <w:rPr>
          <w:rStyle w:val="a4"/>
        </w:rPr>
        <w:t xml:space="preserve"> с тяжелыми нарушениями речи (ТНР)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786"/>
      </w:tblGrid>
      <w:tr w:rsidR="005E718C" w:rsidTr="005E718C">
        <w:tc>
          <w:tcPr>
            <w:tcW w:w="5244" w:type="dxa"/>
          </w:tcPr>
          <w:p w:rsidR="005E718C" w:rsidRPr="005E718C" w:rsidRDefault="005E718C" w:rsidP="005E71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5.1.</w:t>
            </w:r>
          </w:p>
        </w:tc>
        <w:tc>
          <w:tcPr>
            <w:tcW w:w="4786" w:type="dxa"/>
          </w:tcPr>
          <w:p w:rsidR="005E718C" w:rsidRPr="005E718C" w:rsidRDefault="005E718C" w:rsidP="005E718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5.2.</w:t>
            </w:r>
          </w:p>
        </w:tc>
      </w:tr>
      <w:tr w:rsidR="005E718C" w:rsidTr="005E718C">
        <w:tc>
          <w:tcPr>
            <w:tcW w:w="5244" w:type="dxa"/>
          </w:tcPr>
          <w:p w:rsidR="005E718C" w:rsidRDefault="005E718C" w:rsidP="005E718C">
            <w:pPr>
              <w:pStyle w:val="a3"/>
            </w:pPr>
            <w:r>
              <w:t xml:space="preserve">Предполагает обучение в общеобразовательном классе по общей программе при обязательном наличии логопедического сопровождения, осуществляемого в совместной работе учителя-логопеда с учителем. </w:t>
            </w:r>
            <w:proofErr w:type="gramStart"/>
            <w:r>
              <w:t>Предназначен</w:t>
            </w:r>
            <w:proofErr w:type="gramEnd"/>
            <w:r>
              <w:t xml:space="preserve"> для обучающихся с фонетико-фонематическим или фонетическим недоразвитием речи (сложная </w:t>
            </w:r>
            <w:proofErr w:type="spellStart"/>
            <w:r>
              <w:t>дислалия</w:t>
            </w:r>
            <w:proofErr w:type="spellEnd"/>
            <w:r>
              <w:t xml:space="preserve">; легкая степень выраженности дизартрии, заикания; </w:t>
            </w:r>
            <w:proofErr w:type="spellStart"/>
            <w:r>
              <w:t>ринолалия</w:t>
            </w:r>
            <w:proofErr w:type="spellEnd"/>
            <w:r>
              <w:t>), дети с общим недоразвитием речи III — IV уровней речевого развития (выделенных Р. Е. Левиной и Т. Б. Филичевой), у которых, как правило, оказываются нарушенными все компоненты языка, дети с нарушениями чтения и письма. Дети не должны иметь очевидной задержки психического развития.</w:t>
            </w:r>
          </w:p>
        </w:tc>
        <w:tc>
          <w:tcPr>
            <w:tcW w:w="4786" w:type="dxa"/>
          </w:tcPr>
          <w:p w:rsidR="005E718C" w:rsidRDefault="005E718C" w:rsidP="005E718C">
            <w:pPr>
              <w:pStyle w:val="a3"/>
              <w:jc w:val="both"/>
            </w:pPr>
            <w:proofErr w:type="gramStart"/>
            <w:r>
              <w:t>Предназначен</w:t>
            </w:r>
            <w:proofErr w:type="gramEnd"/>
            <w:r>
              <w:t xml:space="preserve"> для обучающихся, находящихся на II и III уровнях речевого развития (по Р. Е. Левиной), являющихся следствием алалии, афазии, дизартрии, </w:t>
            </w:r>
            <w:proofErr w:type="spellStart"/>
            <w:r>
              <w:t>ринолалии</w:t>
            </w:r>
            <w:proofErr w:type="spellEnd"/>
            <w:r>
              <w:t xml:space="preserve">, заикания. Показанием для выбора этого варианта являются также тяжелые нарушения чтения и письма. Этот же вариант рекомендуется </w:t>
            </w:r>
            <w:proofErr w:type="gramStart"/>
            <w:r>
              <w:t>обучающимся</w:t>
            </w:r>
            <w:proofErr w:type="gramEnd"/>
            <w:r>
              <w:t>, не имеющим общего недоразвития речи при тяжелой степени выраженности заикания, однако для них дополнительный год обучения в первом классе не предусматривается</w:t>
            </w:r>
          </w:p>
        </w:tc>
      </w:tr>
    </w:tbl>
    <w:p w:rsidR="005E718C" w:rsidRPr="005E718C" w:rsidRDefault="005E718C" w:rsidP="005E718C">
      <w:pPr>
        <w:pStyle w:val="a3"/>
        <w:jc w:val="both"/>
      </w:pPr>
    </w:p>
    <w:p w:rsidR="00A5121A" w:rsidRDefault="00A5121A" w:rsidP="00A5121A">
      <w:pPr>
        <w:pStyle w:val="a3"/>
        <w:jc w:val="center"/>
        <w:rPr>
          <w:rStyle w:val="a4"/>
        </w:rPr>
      </w:pPr>
      <w:r>
        <w:rPr>
          <w:rStyle w:val="a4"/>
        </w:rPr>
        <w:t xml:space="preserve">АООП НОО для </w:t>
      </w:r>
      <w:proofErr w:type="gramStart"/>
      <w:r>
        <w:rPr>
          <w:rStyle w:val="a4"/>
        </w:rPr>
        <w:t>обучающихся</w:t>
      </w:r>
      <w:proofErr w:type="gramEnd"/>
      <w:r>
        <w:rPr>
          <w:rStyle w:val="a4"/>
        </w:rPr>
        <w:t xml:space="preserve"> с нарушениями опорно-двигательного аппарата (НОДА)</w:t>
      </w:r>
    </w:p>
    <w:tbl>
      <w:tblPr>
        <w:tblStyle w:val="a5"/>
        <w:tblW w:w="11341" w:type="dxa"/>
        <w:tblInd w:w="-1310" w:type="dxa"/>
        <w:tblLook w:val="04A0" w:firstRow="1" w:lastRow="0" w:firstColumn="1" w:lastColumn="0" w:noHBand="0" w:noVBand="1"/>
      </w:tblPr>
      <w:tblGrid>
        <w:gridCol w:w="3261"/>
        <w:gridCol w:w="2977"/>
        <w:gridCol w:w="2410"/>
        <w:gridCol w:w="2693"/>
      </w:tblGrid>
      <w:tr w:rsidR="00A5121A" w:rsidTr="00A5121A">
        <w:tc>
          <w:tcPr>
            <w:tcW w:w="3261" w:type="dxa"/>
          </w:tcPr>
          <w:p w:rsidR="00A5121A" w:rsidRPr="00A5121A" w:rsidRDefault="00A5121A" w:rsidP="00A5121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6.1.</w:t>
            </w:r>
          </w:p>
        </w:tc>
        <w:tc>
          <w:tcPr>
            <w:tcW w:w="2977" w:type="dxa"/>
          </w:tcPr>
          <w:p w:rsidR="00A5121A" w:rsidRPr="00A5121A" w:rsidRDefault="00A5121A" w:rsidP="00A5121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6.2.</w:t>
            </w:r>
          </w:p>
        </w:tc>
        <w:tc>
          <w:tcPr>
            <w:tcW w:w="2410" w:type="dxa"/>
          </w:tcPr>
          <w:p w:rsidR="00A5121A" w:rsidRPr="00A5121A" w:rsidRDefault="00A5121A" w:rsidP="00A5121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6.3.</w:t>
            </w:r>
          </w:p>
        </w:tc>
        <w:tc>
          <w:tcPr>
            <w:tcW w:w="2693" w:type="dxa"/>
          </w:tcPr>
          <w:p w:rsidR="00A5121A" w:rsidRPr="00A5121A" w:rsidRDefault="00A5121A" w:rsidP="00A5121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6.4.</w:t>
            </w:r>
          </w:p>
        </w:tc>
      </w:tr>
      <w:tr w:rsidR="00A5121A" w:rsidTr="00A5121A">
        <w:tc>
          <w:tcPr>
            <w:tcW w:w="3261" w:type="dxa"/>
          </w:tcPr>
          <w:p w:rsidR="00A5121A" w:rsidRDefault="00A5121A" w:rsidP="00A5121A">
            <w:pPr>
              <w:pStyle w:val="a3"/>
            </w:pPr>
            <w:r>
              <w:t>Адресован обучающимся с НОДА, достигшим к моменту поступления в школу уровня развития, близкого к возрастной норме, и имеющим положительный опыт общения со здоровыми сверстниками. Образовательная организация должна иметь условия, позволяющие организовать среду и рабочее место обучающегося в соответствии с ограничениями его здоровья и обеспечить реализацию программы коррекционной работы, соответствующей его особым образовательным потребностям.</w:t>
            </w:r>
          </w:p>
          <w:p w:rsidR="00A5121A" w:rsidRDefault="00A5121A" w:rsidP="00A5121A">
            <w:pPr>
              <w:pStyle w:val="a3"/>
              <w:jc w:val="both"/>
            </w:pPr>
          </w:p>
        </w:tc>
        <w:tc>
          <w:tcPr>
            <w:tcW w:w="2977" w:type="dxa"/>
          </w:tcPr>
          <w:p w:rsidR="00A5121A" w:rsidRDefault="00A5121A" w:rsidP="00A5121A">
            <w:pPr>
              <w:pStyle w:val="a3"/>
            </w:pPr>
            <w:proofErr w:type="gramStart"/>
            <w:r>
              <w:t>Рекомендуется обучающимся, обнаруживающим помимо двигательных нарушений, негрубую задержку психического развития.</w:t>
            </w:r>
            <w:proofErr w:type="gramEnd"/>
          </w:p>
          <w:p w:rsidR="00A5121A" w:rsidRDefault="00A5121A" w:rsidP="00A5121A">
            <w:pPr>
              <w:pStyle w:val="a3"/>
              <w:jc w:val="both"/>
            </w:pPr>
          </w:p>
        </w:tc>
        <w:tc>
          <w:tcPr>
            <w:tcW w:w="2410" w:type="dxa"/>
          </w:tcPr>
          <w:p w:rsidR="00A5121A" w:rsidRDefault="00A5121A" w:rsidP="00A5121A">
            <w:pPr>
              <w:pStyle w:val="a3"/>
            </w:pPr>
            <w:proofErr w:type="gramStart"/>
            <w:r>
              <w:t>Предназначен</w:t>
            </w:r>
            <w:proofErr w:type="gramEnd"/>
            <w:r>
              <w:t xml:space="preserve"> для образования детей, имеющих помимо двигательных нарушений легкую умственную отсталость.</w:t>
            </w:r>
          </w:p>
          <w:p w:rsidR="00A5121A" w:rsidRDefault="00A5121A" w:rsidP="00A5121A">
            <w:pPr>
              <w:pStyle w:val="a3"/>
              <w:jc w:val="both"/>
            </w:pPr>
          </w:p>
        </w:tc>
        <w:tc>
          <w:tcPr>
            <w:tcW w:w="2693" w:type="dxa"/>
          </w:tcPr>
          <w:p w:rsidR="00A5121A" w:rsidRDefault="00A5121A" w:rsidP="00A5121A">
            <w:pPr>
              <w:pStyle w:val="a3"/>
            </w:pPr>
            <w:proofErr w:type="gramStart"/>
            <w:r>
              <w:t>Предназначен</w:t>
            </w:r>
            <w:proofErr w:type="gramEnd"/>
            <w:r>
              <w:t xml:space="preserve"> для образования детей, имеющих тяжелые множественные нарушения развития (ТМНР). В структуре ТМНР — умственная отсталость в умеренной, тяжелой или глубокой степени, сочетающаяся с двигательными нарушениями, а в ряде случаев еще и с другими расстройствами (сенсорной, эмоционально-волевой патологией), а также соматическими расстройствами.</w:t>
            </w:r>
          </w:p>
          <w:p w:rsidR="00A5121A" w:rsidRDefault="00A5121A" w:rsidP="00A5121A">
            <w:pPr>
              <w:pStyle w:val="a3"/>
              <w:jc w:val="both"/>
            </w:pPr>
          </w:p>
        </w:tc>
      </w:tr>
    </w:tbl>
    <w:p w:rsidR="00A5121A" w:rsidRPr="00A5121A" w:rsidRDefault="00A5121A" w:rsidP="00A5121A">
      <w:pPr>
        <w:pStyle w:val="a3"/>
        <w:jc w:val="both"/>
      </w:pPr>
    </w:p>
    <w:p w:rsidR="005E718C" w:rsidRPr="005E718C" w:rsidRDefault="005E718C" w:rsidP="005E718C">
      <w:pPr>
        <w:pStyle w:val="a3"/>
        <w:jc w:val="both"/>
      </w:pPr>
    </w:p>
    <w:p w:rsidR="00117660" w:rsidRDefault="00117660" w:rsidP="00A5121A">
      <w:pPr>
        <w:pStyle w:val="a3"/>
        <w:jc w:val="center"/>
        <w:rPr>
          <w:rStyle w:val="a4"/>
        </w:rPr>
      </w:pPr>
    </w:p>
    <w:p w:rsidR="00117660" w:rsidRDefault="00117660" w:rsidP="00A5121A">
      <w:pPr>
        <w:pStyle w:val="a3"/>
        <w:jc w:val="center"/>
        <w:rPr>
          <w:rStyle w:val="a4"/>
        </w:rPr>
      </w:pPr>
    </w:p>
    <w:p w:rsidR="00A5121A" w:rsidRDefault="00A5121A" w:rsidP="00A5121A">
      <w:pPr>
        <w:pStyle w:val="a3"/>
        <w:jc w:val="center"/>
        <w:rPr>
          <w:rStyle w:val="a4"/>
        </w:rPr>
      </w:pPr>
      <w:bookmarkStart w:id="0" w:name="_GoBack"/>
      <w:bookmarkEnd w:id="0"/>
      <w:r>
        <w:rPr>
          <w:rStyle w:val="a4"/>
        </w:rPr>
        <w:t>АООП НОО для обучающихся с ЗПР</w:t>
      </w: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A5121A" w:rsidTr="00CE13E6">
        <w:tc>
          <w:tcPr>
            <w:tcW w:w="5811" w:type="dxa"/>
          </w:tcPr>
          <w:p w:rsidR="00A5121A" w:rsidRPr="00A5121A" w:rsidRDefault="00A5121A" w:rsidP="00A5121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7.1.</w:t>
            </w:r>
          </w:p>
        </w:tc>
        <w:tc>
          <w:tcPr>
            <w:tcW w:w="5104" w:type="dxa"/>
          </w:tcPr>
          <w:p w:rsidR="00A5121A" w:rsidRPr="00A5121A" w:rsidRDefault="00A5121A" w:rsidP="00A5121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7.2.</w:t>
            </w:r>
          </w:p>
        </w:tc>
      </w:tr>
      <w:tr w:rsidR="00A5121A" w:rsidTr="00CE13E6">
        <w:tc>
          <w:tcPr>
            <w:tcW w:w="5811" w:type="dxa"/>
          </w:tcPr>
          <w:p w:rsidR="00CE13E6" w:rsidRDefault="00CE13E6" w:rsidP="00CE13E6">
            <w:pPr>
              <w:pStyle w:val="a3"/>
            </w:pPr>
            <w:r>
              <w:t xml:space="preserve">Рекомендуется </w:t>
            </w:r>
            <w:proofErr w:type="gramStart"/>
            <w:r>
              <w:t>обучающимся</w:t>
            </w:r>
            <w:proofErr w:type="gramEnd"/>
            <w:r>
              <w:t xml:space="preserve">, у которых отмечаются трудности произвольной саморегуляции, проявляющейся в условиях деятельности и организованного поведения, а также устойчивые признаки общей социально-эмоциональной незрелости. </w:t>
            </w:r>
            <w:proofErr w:type="gramStart"/>
            <w:r>
              <w:t xml:space="preserve">Кроме того, у данной категории обучающихся могут быть признаки легкой органической недостаточности центральной нервной системы (ЦНС), выражающиеся в повышенной психической истощаемости с сопутствующим снижением умственной работоспособности и устойчивости к интеллектуальным и эмоциональным нагрузкам, а также типичные, в разной степени выраженные, дисфункции в сферах пространственных представлений, зрительно-моторной координации, фонетико-фонематического развития, </w:t>
            </w:r>
            <w:proofErr w:type="spellStart"/>
            <w:r>
              <w:t>нейродинамики</w:t>
            </w:r>
            <w:proofErr w:type="spellEnd"/>
            <w:r>
              <w:t xml:space="preserve"> и др. Одним из важнейших условий включения обучающегося с ЗПР</w:t>
            </w:r>
            <w:proofErr w:type="gramEnd"/>
            <w:r>
              <w:t xml:space="preserve"> в среду сверстников без ограничений здоровья является устойчивость форм адаптивного поведения. Обязательным условием является психолого-педагогическое сопровождение обучающегося, согласованная работа учителя начальных классов с педагогами, реализующими программу коррекционной работы, содержание которой для каждого обучающегося определяется с учетом его особых образовательных потребностей на основе рекомендаций ПМПК.</w:t>
            </w:r>
          </w:p>
          <w:p w:rsidR="00A5121A" w:rsidRDefault="00A5121A" w:rsidP="00A5121A">
            <w:pPr>
              <w:pStyle w:val="a3"/>
              <w:jc w:val="both"/>
            </w:pPr>
          </w:p>
        </w:tc>
        <w:tc>
          <w:tcPr>
            <w:tcW w:w="5104" w:type="dxa"/>
          </w:tcPr>
          <w:p w:rsidR="00CE13E6" w:rsidRDefault="00CE13E6" w:rsidP="00CE13E6">
            <w:pPr>
              <w:pStyle w:val="a3"/>
            </w:pPr>
            <w:proofErr w:type="gramStart"/>
            <w:r>
              <w:t>Адресован обучающимся с ЗПР, которые характеризуются уровнем развития ниже возрастной нормы, отставание может проявляться в целом или локально в отдельных функциях (замедленный темп или неравномерное становление познавательной деятельности).</w:t>
            </w:r>
            <w:proofErr w:type="gramEnd"/>
            <w:r>
              <w:t xml:space="preserve"> Отмечаются нарушения внимания, памяти, восприятия и других познавательных процессов, умственной работоспособности и целенаправленности деятельности, в той или иной степени затрудняющие усвоение школьных норм и школьную адаптацию в целом. Произвольность, самоконтроль, саморегуляция в поведении и деятельности, как правило, сформированы недостаточно. Обучаемость удовлетворительная, но часто избирательная и неустойчивая, зависящая от уровня сложности и субъективной привлекательности вида деятельности, а также от актуального эмоционального состояния. </w:t>
            </w:r>
            <w:proofErr w:type="gramStart"/>
            <w:r>
              <w:t>Возможна</w:t>
            </w:r>
            <w:proofErr w:type="gramEnd"/>
            <w:r>
              <w:t xml:space="preserve"> </w:t>
            </w:r>
            <w:proofErr w:type="spellStart"/>
            <w:r>
              <w:t>неадаптивность</w:t>
            </w:r>
            <w:proofErr w:type="spellEnd"/>
            <w:r>
              <w:t xml:space="preserve"> поведения, связанная как с недостаточным пониманием социальных норм, так и с нарушением эмоциональной регуляции, гиперактивностью. В этом случае предполагается, что они получают образование, сопоставимое с таковым для детей, не имеющих ограничений здоровья, в специальном классе или соответствующей образовательной организации.</w:t>
            </w:r>
          </w:p>
          <w:p w:rsidR="00A5121A" w:rsidRDefault="00A5121A" w:rsidP="00A5121A">
            <w:pPr>
              <w:pStyle w:val="a3"/>
              <w:jc w:val="both"/>
            </w:pPr>
          </w:p>
        </w:tc>
      </w:tr>
    </w:tbl>
    <w:p w:rsidR="00A5121A" w:rsidRDefault="00A5121A" w:rsidP="00A5121A">
      <w:pPr>
        <w:pStyle w:val="a3"/>
        <w:jc w:val="both"/>
      </w:pPr>
    </w:p>
    <w:p w:rsidR="00CE13E6" w:rsidRDefault="00CE13E6" w:rsidP="00A5121A">
      <w:pPr>
        <w:pStyle w:val="a3"/>
        <w:jc w:val="both"/>
      </w:pPr>
    </w:p>
    <w:p w:rsidR="00CE13E6" w:rsidRDefault="00CE13E6" w:rsidP="00A5121A">
      <w:pPr>
        <w:pStyle w:val="a3"/>
        <w:jc w:val="both"/>
      </w:pPr>
    </w:p>
    <w:p w:rsidR="00CE13E6" w:rsidRDefault="00CE13E6" w:rsidP="00A5121A">
      <w:pPr>
        <w:pStyle w:val="a3"/>
        <w:jc w:val="both"/>
      </w:pPr>
    </w:p>
    <w:p w:rsidR="00CE13E6" w:rsidRDefault="00CE13E6" w:rsidP="00A5121A">
      <w:pPr>
        <w:pStyle w:val="a3"/>
        <w:jc w:val="both"/>
      </w:pPr>
    </w:p>
    <w:p w:rsidR="00CE13E6" w:rsidRDefault="00CE13E6" w:rsidP="00A5121A">
      <w:pPr>
        <w:pStyle w:val="a3"/>
        <w:jc w:val="both"/>
      </w:pPr>
    </w:p>
    <w:p w:rsidR="00CE13E6" w:rsidRDefault="00CE13E6" w:rsidP="00A5121A">
      <w:pPr>
        <w:pStyle w:val="a3"/>
        <w:jc w:val="both"/>
      </w:pPr>
    </w:p>
    <w:p w:rsidR="00CE13E6" w:rsidRDefault="00CE13E6" w:rsidP="00A5121A">
      <w:pPr>
        <w:pStyle w:val="a3"/>
        <w:jc w:val="both"/>
      </w:pPr>
    </w:p>
    <w:p w:rsidR="00CE13E6" w:rsidRDefault="00CE13E6" w:rsidP="00A5121A">
      <w:pPr>
        <w:pStyle w:val="a3"/>
        <w:jc w:val="both"/>
      </w:pPr>
    </w:p>
    <w:p w:rsidR="00CE13E6" w:rsidRPr="00A5121A" w:rsidRDefault="00CE13E6" w:rsidP="00A5121A">
      <w:pPr>
        <w:pStyle w:val="a3"/>
        <w:jc w:val="both"/>
      </w:pPr>
    </w:p>
    <w:p w:rsidR="00A5121A" w:rsidRDefault="00A5121A" w:rsidP="00A5121A">
      <w:pPr>
        <w:pStyle w:val="a3"/>
        <w:rPr>
          <w:rStyle w:val="a4"/>
        </w:rPr>
      </w:pPr>
      <w:r>
        <w:rPr>
          <w:rStyle w:val="a4"/>
        </w:rPr>
        <w:t>АООП НОО для обучающихся с расстройствами аутентического спектра (РАС)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3139"/>
        <w:gridCol w:w="2826"/>
        <w:gridCol w:w="2548"/>
        <w:gridCol w:w="2686"/>
      </w:tblGrid>
      <w:tr w:rsidR="00A5121A" w:rsidTr="00A5121A">
        <w:tc>
          <w:tcPr>
            <w:tcW w:w="3119" w:type="dxa"/>
          </w:tcPr>
          <w:p w:rsidR="00A5121A" w:rsidRPr="00A5121A" w:rsidRDefault="00A5121A" w:rsidP="00A5121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8.1.</w:t>
            </w:r>
          </w:p>
        </w:tc>
        <w:tc>
          <w:tcPr>
            <w:tcW w:w="2834" w:type="dxa"/>
          </w:tcPr>
          <w:p w:rsidR="00A5121A" w:rsidRPr="00A5121A" w:rsidRDefault="00A5121A" w:rsidP="00A5121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8.2.</w:t>
            </w:r>
          </w:p>
        </w:tc>
        <w:tc>
          <w:tcPr>
            <w:tcW w:w="2553" w:type="dxa"/>
          </w:tcPr>
          <w:p w:rsidR="00A5121A" w:rsidRPr="00A5121A" w:rsidRDefault="00A5121A" w:rsidP="00A5121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8.3.</w:t>
            </w:r>
          </w:p>
        </w:tc>
        <w:tc>
          <w:tcPr>
            <w:tcW w:w="2693" w:type="dxa"/>
          </w:tcPr>
          <w:p w:rsidR="00A5121A" w:rsidRPr="00A5121A" w:rsidRDefault="00A5121A" w:rsidP="00A5121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Вариант 8.4.</w:t>
            </w:r>
          </w:p>
        </w:tc>
      </w:tr>
      <w:tr w:rsidR="00A5121A" w:rsidTr="00A5121A">
        <w:tc>
          <w:tcPr>
            <w:tcW w:w="3119" w:type="dxa"/>
          </w:tcPr>
          <w:p w:rsidR="00CE13E6" w:rsidRDefault="00EB237A" w:rsidP="00CE13E6">
            <w:pPr>
              <w:pStyle w:val="a3"/>
            </w:pPr>
            <w:r>
              <w:t>Р</w:t>
            </w:r>
            <w:r w:rsidR="00CE13E6">
              <w:t xml:space="preserve">екомендуется </w:t>
            </w:r>
            <w:proofErr w:type="gramStart"/>
            <w:r w:rsidR="00CE13E6">
              <w:t>обучающимся</w:t>
            </w:r>
            <w:proofErr w:type="gramEnd"/>
            <w:r w:rsidR="00CE13E6">
              <w:t xml:space="preserve">, имеющим формально сопоставимый с нормой уровень </w:t>
            </w:r>
            <w:proofErr w:type="spellStart"/>
            <w:r w:rsidR="00CE13E6">
              <w:t>психоречевого</w:t>
            </w:r>
            <w:proofErr w:type="spellEnd"/>
            <w:r w:rsidR="00CE13E6">
              <w:t xml:space="preserve"> развития, когда до поступления в школу ребенок имел опыт подготовки к ней в группе детей. Вместе с тем, даже имея высокие интеллектуальные способности, эти дети для успешного освоения начального образования в условиях полной инклюзии нуждаются в систематической психолого-педагогической и организационной поддержке, обеспечивающей удовлетворение их особых образовательных потребностей, реализуемой на основе сугубо индивидуальной программы коррекционной работы, касающейся в первую очередь развития различных аспектов сферы жизненной компетенции.</w:t>
            </w:r>
          </w:p>
          <w:p w:rsidR="00A5121A" w:rsidRDefault="00A5121A" w:rsidP="00A5121A">
            <w:pPr>
              <w:pStyle w:val="a3"/>
              <w:jc w:val="both"/>
            </w:pPr>
          </w:p>
        </w:tc>
        <w:tc>
          <w:tcPr>
            <w:tcW w:w="2834" w:type="dxa"/>
          </w:tcPr>
          <w:p w:rsidR="00CE13E6" w:rsidRDefault="00EB237A" w:rsidP="00CE13E6">
            <w:pPr>
              <w:pStyle w:val="a3"/>
            </w:pPr>
            <w:r>
              <w:t>П</w:t>
            </w:r>
            <w:r w:rsidR="00CE13E6">
              <w:t>редполагает менее высокие интеллектуальные способности обучающегося или отсутствие опыта подготовки к школьному обучению в группе сверстников, поэтому длительность получения начального образования пролонгируется на один год. Ребенок может находиться в среде сверстников с ОВЗ, имеющих нарушения, не противоречащие удовлетворению его особых образовательных потребностей (например, в специальном коррекционном классе вместе с </w:t>
            </w:r>
            <w:proofErr w:type="gramStart"/>
            <w:r w:rsidR="00CE13E6">
              <w:t>обучающимися</w:t>
            </w:r>
            <w:proofErr w:type="gramEnd"/>
            <w:r w:rsidR="00CE13E6">
              <w:t xml:space="preserve"> по вариантам 5.2 или 6.2 или 7.2). Предполагается, что при выборе этого варианта АООП академический компонент будет освоен обучающимися с РАС в объеме, сопоставимом с таковым во ФГОС НОО. Неуспеваемость по отдельному предмету не является основанием изменения на другие варианты АООП.</w:t>
            </w:r>
          </w:p>
          <w:p w:rsidR="00A5121A" w:rsidRDefault="00A5121A" w:rsidP="00A5121A">
            <w:pPr>
              <w:pStyle w:val="a3"/>
              <w:jc w:val="both"/>
            </w:pPr>
          </w:p>
        </w:tc>
        <w:tc>
          <w:tcPr>
            <w:tcW w:w="2553" w:type="dxa"/>
          </w:tcPr>
          <w:p w:rsidR="00CE13E6" w:rsidRDefault="00EB237A" w:rsidP="00CE13E6">
            <w:pPr>
              <w:pStyle w:val="a3"/>
            </w:pPr>
            <w:r>
              <w:t>Р</w:t>
            </w:r>
            <w:r w:rsidR="00CE13E6">
              <w:t>екомендуется при сочетании РАС с легкой умственной отсталостью. Отличие от варианта 8.2 в том, что не требуется, чтобы академический компонент был освоен в объеме, сопоставимом с таковым во ФГОС НОО, поэтому может находиться в специальном коррекционном классе с </w:t>
            </w:r>
            <w:proofErr w:type="gramStart"/>
            <w:r w:rsidR="00CE13E6">
              <w:t>обучающимися</w:t>
            </w:r>
            <w:proofErr w:type="gramEnd"/>
            <w:r w:rsidR="00CE13E6">
              <w:t xml:space="preserve">, имеющими умственную отсталость (интеллектуальные нарушения), другие ОВЗ либо в среде сверстников без ОВЗ. Особые образовательные потребности, касающиеся развития различных аспектов сферы жизненной компетенции, должны реализовываться в соответствии с таковыми </w:t>
            </w:r>
            <w:proofErr w:type="gramStart"/>
            <w:r w:rsidR="00CE13E6">
              <w:t>для</w:t>
            </w:r>
            <w:proofErr w:type="gramEnd"/>
            <w:r w:rsidR="00CE13E6">
              <w:t xml:space="preserve"> обучающихся с РАС. В сфере академической компетентности при </w:t>
            </w:r>
            <w:proofErr w:type="gramStart"/>
            <w:r w:rsidR="00CE13E6">
              <w:t>обучении по</w:t>
            </w:r>
            <w:proofErr w:type="gramEnd"/>
            <w:r w:rsidR="00CE13E6">
              <w:t> этому варианту выделяется два уровня достижений: минимальный и достаточный.</w:t>
            </w:r>
          </w:p>
          <w:p w:rsidR="00A5121A" w:rsidRDefault="00A5121A" w:rsidP="00A5121A">
            <w:pPr>
              <w:pStyle w:val="a3"/>
              <w:jc w:val="both"/>
            </w:pPr>
          </w:p>
        </w:tc>
        <w:tc>
          <w:tcPr>
            <w:tcW w:w="2693" w:type="dxa"/>
          </w:tcPr>
          <w:p w:rsidR="00CE13E6" w:rsidRDefault="00EB237A" w:rsidP="00CE13E6">
            <w:pPr>
              <w:pStyle w:val="a3"/>
            </w:pPr>
            <w:r>
              <w:t>Р</w:t>
            </w:r>
            <w:r w:rsidR="00CE13E6">
              <w:t xml:space="preserve">екомендуется </w:t>
            </w:r>
            <w:proofErr w:type="gramStart"/>
            <w:r w:rsidR="00CE13E6">
              <w:t>обучающимся</w:t>
            </w:r>
            <w:proofErr w:type="gramEnd"/>
            <w:r w:rsidR="00CE13E6">
              <w:t xml:space="preserve"> с РАС, осложненными умственной отсталостью (умеренной, тяжелой, глубокой, тяжелыми и множественными нарушениями развития). На 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обучающегося, включение в образовательную среду осуществляется постепенно и дозированно.</w:t>
            </w:r>
          </w:p>
          <w:p w:rsidR="00A5121A" w:rsidRDefault="00A5121A" w:rsidP="00A5121A">
            <w:pPr>
              <w:pStyle w:val="a3"/>
              <w:jc w:val="both"/>
            </w:pPr>
          </w:p>
        </w:tc>
      </w:tr>
    </w:tbl>
    <w:p w:rsidR="00A5121A" w:rsidRPr="00A5121A" w:rsidRDefault="00A5121A" w:rsidP="00A5121A">
      <w:pPr>
        <w:pStyle w:val="a3"/>
        <w:jc w:val="both"/>
      </w:pPr>
    </w:p>
    <w:p w:rsidR="005E718C" w:rsidRDefault="005E718C"/>
    <w:sectPr w:rsidR="005E718C" w:rsidSect="0011766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8C"/>
    <w:rsid w:val="00117660"/>
    <w:rsid w:val="005E718C"/>
    <w:rsid w:val="00A5121A"/>
    <w:rsid w:val="00CE13E6"/>
    <w:rsid w:val="00D008B0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18C"/>
    <w:rPr>
      <w:b/>
      <w:bCs/>
    </w:rPr>
  </w:style>
  <w:style w:type="table" w:styleId="a5">
    <w:name w:val="Table Grid"/>
    <w:basedOn w:val="a1"/>
    <w:uiPriority w:val="59"/>
    <w:rsid w:val="005E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18C"/>
    <w:rPr>
      <w:b/>
      <w:bCs/>
    </w:rPr>
  </w:style>
  <w:style w:type="table" w:styleId="a5">
    <w:name w:val="Table Grid"/>
    <w:basedOn w:val="a1"/>
    <w:uiPriority w:val="59"/>
    <w:rsid w:val="005E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4</cp:revision>
  <dcterms:created xsi:type="dcterms:W3CDTF">2019-08-23T06:30:00Z</dcterms:created>
  <dcterms:modified xsi:type="dcterms:W3CDTF">2019-08-23T11:30:00Z</dcterms:modified>
</cp:coreProperties>
</file>